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 прием заявок на олимпиаду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 </w:t>
      </w:r>
      <w:r>
        <w:rPr>
          <w:b/>
          <w:sz w:val="28"/>
          <w:szCs w:val="28"/>
        </w:rPr>
        <w:t xml:space="preserve">фронтенду</w:t>
      </w:r>
      <w:r>
        <w:rPr>
          <w:b/>
          <w:sz w:val="28"/>
          <w:szCs w:val="28"/>
        </w:rPr>
        <w:t xml:space="preserve"> от HTML </w:t>
      </w:r>
      <w:r>
        <w:rPr>
          <w:b/>
          <w:sz w:val="28"/>
          <w:szCs w:val="28"/>
        </w:rPr>
        <w:t xml:space="preserve">Academy</w:t>
      </w:r>
      <w:r>
        <w:rPr>
          <w:b/>
          <w:sz w:val="28"/>
          <w:szCs w:val="28"/>
        </w:rPr>
        <w:t xml:space="preserve">, «Яндекса» и ИТМО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Принять участие в олимпиаде могут студенты российских вузов и колледжей. Лидеры рейтинга и победители номинаций получат приглашение на работу или стажировку от ведущих работодателей в ИТ-сфере России.</w:t>
      </w: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HTML </w:t>
      </w:r>
      <w:r>
        <w:rPr>
          <w:sz w:val="28"/>
          <w:szCs w:val="28"/>
        </w:rPr>
        <w:t xml:space="preserve">Academy</w:t>
      </w:r>
      <w:r>
        <w:rPr>
          <w:sz w:val="28"/>
          <w:szCs w:val="28"/>
        </w:rPr>
        <w:t xml:space="preserve">, «Яндекс» и ИТМО объявили о приеме заявок на первую всероссийскую олимпиаду по </w:t>
      </w:r>
      <w:r>
        <w:rPr>
          <w:sz w:val="28"/>
          <w:szCs w:val="28"/>
        </w:rPr>
        <w:t xml:space="preserve">фронтенду</w:t>
      </w:r>
      <w:r>
        <w:rPr>
          <w:sz w:val="28"/>
          <w:szCs w:val="28"/>
        </w:rPr>
        <w:t xml:space="preserve">, которая пройдет </w:t>
      </w:r>
      <w:r>
        <w:rPr>
          <w:b/>
          <w:sz w:val="28"/>
          <w:szCs w:val="28"/>
        </w:rPr>
        <w:t xml:space="preserve">18 февраля</w:t>
      </w:r>
      <w:r>
        <w:rPr>
          <w:sz w:val="28"/>
          <w:szCs w:val="28"/>
        </w:rPr>
        <w:t xml:space="preserve"> онлайн. К участию приглашаются студенты вузов и колледжей, в том числе магистры, аспиранты и выпускники без ограничения по возрасту, имеющие навыки во </w:t>
      </w:r>
      <w:r>
        <w:rPr>
          <w:sz w:val="28"/>
          <w:szCs w:val="28"/>
        </w:rPr>
        <w:t xml:space="preserve">фронтенд</w:t>
      </w:r>
      <w:r>
        <w:rPr>
          <w:sz w:val="28"/>
          <w:szCs w:val="28"/>
        </w:rPr>
        <w:t xml:space="preserve">-разработке.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ждет </w:t>
      </w:r>
      <w:r>
        <w:rPr>
          <w:b/>
          <w:sz w:val="28"/>
          <w:szCs w:val="28"/>
        </w:rPr>
        <w:t xml:space="preserve">лучших</w:t>
      </w:r>
      <w:r>
        <w:rPr>
          <w:b/>
          <w:sz w:val="28"/>
          <w:szCs w:val="28"/>
        </w:rPr>
        <w:t xml:space="preserve"> по итогам олимпиады?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 итогам олимпиады будет сост</w:t>
      </w:r>
      <w:r>
        <w:rPr>
          <w:sz w:val="28"/>
          <w:szCs w:val="28"/>
        </w:rPr>
        <w:t xml:space="preserve">авлен общий рейтинг и определены победители в двух дополнительных номинациях – «Лучшие в верстке» и «Лучшие в JS». Лидеры рейтинга и победители номинаций получат приглашение на работу или стажировку в «Яндекс», а также в другие ведущие ИТ-компании России.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стать участником олимпиады по </w:t>
      </w:r>
      <w:r>
        <w:rPr>
          <w:b/>
          <w:sz w:val="28"/>
          <w:szCs w:val="28"/>
        </w:rPr>
        <w:t xml:space="preserve">фронтенду</w:t>
      </w:r>
      <w:r>
        <w:rPr>
          <w:b/>
          <w:sz w:val="28"/>
          <w:szCs w:val="28"/>
        </w:rPr>
        <w:t xml:space="preserve">?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Подать </w:t>
      </w:r>
      <w:r>
        <w:rPr>
          <w:b/>
          <w:sz w:val="28"/>
          <w:szCs w:val="28"/>
        </w:rPr>
        <w:t xml:space="preserve">бесплатную заявку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u w:val="single"/>
        </w:rPr>
      </w:r>
      <w:hyperlink r:id="rId9" w:tooltip="https://htmlacademy.ru/olympics" w:history="1">
        <w:r>
          <w:rPr>
            <w:rStyle w:val="815"/>
            <w:sz w:val="28"/>
            <w:szCs w:val="28"/>
          </w:rPr>
          <w:t xml:space="preserve">официальном сайте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17 февраля включительно;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получить на электронную почту подтверждение с описанием треков и </w:t>
      </w:r>
      <w:r>
        <w:rPr>
          <w:sz w:val="28"/>
          <w:szCs w:val="28"/>
        </w:rPr>
        <w:t xml:space="preserve">таймингом</w:t>
      </w:r>
      <w:r>
        <w:rPr>
          <w:sz w:val="28"/>
          <w:szCs w:val="28"/>
        </w:rPr>
        <w:t xml:space="preserve"> олимпиады;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присоединиться 18 января в 10:00 по московскому времени к олимпиаде.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 олимпиады потребуются навыки разработки на чистых HTML, CSS, </w:t>
      </w:r>
      <w:r>
        <w:rPr>
          <w:sz w:val="28"/>
          <w:szCs w:val="28"/>
        </w:rPr>
        <w:t xml:space="preserve">JavaScript</w:t>
      </w:r>
      <w:r>
        <w:rPr>
          <w:sz w:val="28"/>
          <w:szCs w:val="28"/>
        </w:rPr>
        <w:t xml:space="preserve">, адаптивной верстки с учетом переполнения.</w:t>
      </w:r>
      <w:r>
        <w:rPr>
          <w:sz w:val="28"/>
          <w:szCs w:val="28"/>
        </w:rPr>
        <w:t xml:space="preserve"> Помимо этого, необходимы навыки использования готовых сборок и инструментов автоматизации. 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Кто разработал задания и критерии оценки олимпиады?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первой всероссийской олимпиады по </w:t>
      </w:r>
      <w:r>
        <w:rPr>
          <w:sz w:val="28"/>
          <w:szCs w:val="28"/>
        </w:rPr>
        <w:t xml:space="preserve">фронтенду</w:t>
      </w:r>
      <w:r>
        <w:rPr>
          <w:sz w:val="28"/>
          <w:szCs w:val="28"/>
        </w:rPr>
        <w:t xml:space="preserve"> выступила HTML </w:t>
      </w:r>
      <w:r>
        <w:rPr>
          <w:sz w:val="28"/>
          <w:szCs w:val="28"/>
        </w:rPr>
        <w:t xml:space="preserve">Academy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крупнейшая</w:t>
      </w:r>
      <w:r>
        <w:rPr>
          <w:sz w:val="28"/>
          <w:szCs w:val="28"/>
        </w:rPr>
        <w:t xml:space="preserve"> российская онлайн-школа по веб-программированию и разработке.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7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i/>
          <w:sz w:val="28"/>
          <w:szCs w:val="28"/>
        </w:rPr>
        <w:t xml:space="preserve">Олимпиада по </w:t>
      </w:r>
      <w:r>
        <w:rPr>
          <w:i/>
          <w:sz w:val="28"/>
          <w:szCs w:val="28"/>
        </w:rPr>
        <w:t xml:space="preserve">фронтенду</w:t>
      </w:r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э</w:t>
      </w:r>
      <w:r>
        <w:rPr>
          <w:i/>
          <w:sz w:val="28"/>
          <w:szCs w:val="28"/>
        </w:rPr>
        <w:t xml:space="preserve">то однодневное соревнование, на котором участники решают не суперсложные задачи-головоломки, предназначенные </w:t>
      </w:r>
      <w:r>
        <w:rPr>
          <w:i/>
          <w:sz w:val="28"/>
          <w:szCs w:val="28"/>
        </w:rPr>
        <w:t xml:space="preserve">для единиц, а реальные задачи индустрии по созданию веб-интерфейсов, которые точно встречаются в работе. Мы разработали задания не на сложность, а на качество исполнения, где можно показать профессиональное мастерство </w:t>
      </w:r>
      <w:r>
        <w:rPr>
          <w:i/>
          <w:sz w:val="28"/>
          <w:szCs w:val="28"/>
        </w:rPr>
        <w:t xml:space="preserve">фронтенд</w:t>
      </w:r>
      <w:r>
        <w:rPr>
          <w:i/>
          <w:sz w:val="28"/>
          <w:szCs w:val="28"/>
        </w:rPr>
        <w:t xml:space="preserve">-разработчика. Работы участников будут оценивать по тем же критериям, что используются внутри компаний в стандартном процессе разработки</w:t>
      </w:r>
      <w:r>
        <w:rPr>
          <w:sz w:val="28"/>
          <w:szCs w:val="28"/>
        </w:rPr>
        <w:t xml:space="preserve">», – </w:t>
      </w:r>
      <w:r>
        <w:rPr>
          <w:b/>
          <w:sz w:val="28"/>
          <w:szCs w:val="28"/>
        </w:rPr>
        <w:t xml:space="preserve">рассказал генеральный директор HTML </w:t>
      </w:r>
      <w:r>
        <w:rPr>
          <w:b/>
          <w:sz w:val="28"/>
          <w:szCs w:val="28"/>
        </w:rPr>
        <w:t xml:space="preserve">Academy</w:t>
      </w:r>
      <w:r>
        <w:rPr>
          <w:b/>
          <w:sz w:val="28"/>
          <w:szCs w:val="28"/>
        </w:rPr>
        <w:t xml:space="preserve"> Александр Першин.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Создают задания и разрабатывают критерии их оценки специалисты HTML </w:t>
      </w:r>
      <w:r>
        <w:rPr>
          <w:sz w:val="28"/>
          <w:szCs w:val="28"/>
        </w:rPr>
        <w:t xml:space="preserve">Academy</w:t>
      </w:r>
      <w:r>
        <w:rPr>
          <w:sz w:val="28"/>
          <w:szCs w:val="28"/>
        </w:rPr>
        <w:t xml:space="preserve">. Верифицирует задания олимпиады и критерии оценки официальный партнер – компания «Яндекс», лидер на российском рынке инновационных высокотехнологичных п</w:t>
      </w:r>
      <w:r>
        <w:rPr>
          <w:sz w:val="28"/>
          <w:szCs w:val="28"/>
        </w:rPr>
        <w:t xml:space="preserve">родуктов. Контролирует точность оценки работ и проводит научное исследование олимпиады научный партнер проекта – университет ИТМО, ведущий вуз России в подготовке ИТ-специалистов с опытом проведения сложнейших олимпиад российского и международного уровня.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i/>
          <w:sz w:val="28"/>
          <w:szCs w:val="28"/>
        </w:rPr>
        <w:t xml:space="preserve">В 2023 году ИТМО начал сотрудничать с HTML </w:t>
      </w:r>
      <w:r>
        <w:rPr>
          <w:i/>
          <w:sz w:val="28"/>
          <w:szCs w:val="28"/>
        </w:rPr>
        <w:t xml:space="preserve">Academy</w:t>
      </w:r>
      <w:r>
        <w:rPr>
          <w:i/>
          <w:sz w:val="28"/>
          <w:szCs w:val="28"/>
        </w:rPr>
        <w:t xml:space="preserve"> в рамках развития программы магистратуры «Веб-технологии». Благодаря преподавателям партнера мы усилили учебный план образовательной программы дисциплинами, связанными с разработкой веб-приложений в экосистемах </w:t>
      </w:r>
      <w:r>
        <w:rPr>
          <w:i/>
          <w:sz w:val="28"/>
          <w:szCs w:val="28"/>
        </w:rPr>
        <w:t xml:space="preserve">фронтенд-фреймворков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React</w:t>
      </w:r>
      <w:r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Vue</w:t>
      </w:r>
      <w:r>
        <w:rPr>
          <w:i/>
          <w:sz w:val="28"/>
          <w:szCs w:val="28"/>
        </w:rPr>
        <w:t xml:space="preserve">. Теперь мы проводим олимпиаду по </w:t>
      </w:r>
      <w:r>
        <w:rPr>
          <w:i/>
          <w:sz w:val="28"/>
          <w:szCs w:val="28"/>
        </w:rPr>
        <w:t xml:space="preserve">фронтенду</w:t>
      </w:r>
      <w:r>
        <w:rPr>
          <w:i/>
          <w:sz w:val="28"/>
          <w:szCs w:val="28"/>
        </w:rPr>
        <w:t xml:space="preserve">, где наша совместная экспертиза поможет отобрать талантливых перспективных студентов и специалистов для ведущих ИТ-компаний, а также оценить в целом их компетенции, чтобы понять, как нам улучшить подходы к подготовке веб-разработчиков</w:t>
      </w:r>
      <w:r>
        <w:rPr>
          <w:sz w:val="28"/>
          <w:szCs w:val="28"/>
        </w:rPr>
        <w:t xml:space="preserve">», – </w:t>
      </w:r>
      <w:r>
        <w:rPr>
          <w:b/>
          <w:sz w:val="28"/>
          <w:szCs w:val="28"/>
        </w:rPr>
        <w:t xml:space="preserve">объяснил доцент факультета программной инженерии и компьютерной техники ИТМО Илья Государев.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spacing w:before="0" w:after="0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Контакты для СМИ:</w:t>
      </w:r>
      <w:r>
        <w:rPr>
          <w:sz w:val="24"/>
          <w:szCs w:val="24"/>
        </w:rPr>
      </w:r>
      <w:r>
        <w:rPr>
          <w:szCs w:val="24"/>
        </w:rPr>
      </w:r>
    </w:p>
    <w:p>
      <w:pPr>
        <w:ind w:left="0" w:right="0" w:firstLine="0"/>
        <w:spacing w:before="0" w:after="0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Юлия Соминина,</w:t>
      </w:r>
      <w:r>
        <w:rPr>
          <w:sz w:val="24"/>
          <w:szCs w:val="24"/>
        </w:rPr>
      </w:r>
      <w:r>
        <w:rPr>
          <w:szCs w:val="24"/>
        </w:rPr>
      </w:r>
    </w:p>
    <w:p>
      <w:pPr>
        <w:ind w:left="0" w:right="0" w:firstLine="0"/>
        <w:spacing w:before="0" w:after="0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Tel., WhatsApp: +7 (905) 255-58-72</w:t>
      </w:r>
      <w:r>
        <w:rPr>
          <w:sz w:val="24"/>
          <w:szCs w:val="24"/>
        </w:rPr>
      </w:r>
      <w:r>
        <w:rPr>
          <w:szCs w:val="24"/>
        </w:rPr>
      </w:r>
    </w:p>
    <w:p>
      <w:pPr>
        <w:ind w:left="0" w:right="0" w:firstLine="0"/>
        <w:spacing w:before="0" w:after="0"/>
        <w:rPr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Telegram: @sominina</w:t>
      </w:r>
      <w:r>
        <w:rPr>
          <w:sz w:val="24"/>
          <w:szCs w:val="24"/>
        </w:rPr>
      </w:r>
      <w:r>
        <w:rPr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r>
        <w:rPr>
          <w:sz w:val="24"/>
          <w:szCs w:val="24"/>
        </w:rPr>
      </w:r>
      <w:bookmarkEnd w:id="0"/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3"/>
    <w:next w:val="833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4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3"/>
    <w:next w:val="833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4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3"/>
    <w:next w:val="833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4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3"/>
    <w:next w:val="833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4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4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4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4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4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4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3"/>
    <w:next w:val="833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>
    <w:name w:val="Title Char"/>
    <w:basedOn w:val="834"/>
    <w:link w:val="675"/>
    <w:uiPriority w:val="10"/>
    <w:rPr>
      <w:sz w:val="48"/>
      <w:szCs w:val="48"/>
    </w:rPr>
  </w:style>
  <w:style w:type="paragraph" w:styleId="677">
    <w:name w:val="Subtitle"/>
    <w:basedOn w:val="833"/>
    <w:next w:val="833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basedOn w:val="834"/>
    <w:link w:val="677"/>
    <w:uiPriority w:val="11"/>
    <w:rPr>
      <w:sz w:val="24"/>
      <w:szCs w:val="24"/>
    </w:rPr>
  </w:style>
  <w:style w:type="paragraph" w:styleId="679">
    <w:name w:val="Quote"/>
    <w:basedOn w:val="833"/>
    <w:next w:val="833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3"/>
    <w:next w:val="833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3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Header Char"/>
    <w:basedOn w:val="834"/>
    <w:link w:val="683"/>
    <w:uiPriority w:val="99"/>
  </w:style>
  <w:style w:type="paragraph" w:styleId="685">
    <w:name w:val="Footer"/>
    <w:basedOn w:val="833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Footer Char"/>
    <w:basedOn w:val="834"/>
    <w:link w:val="685"/>
    <w:uiPriority w:val="99"/>
  </w:style>
  <w:style w:type="paragraph" w:styleId="687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Normal (Web)"/>
    <w:basedOn w:val="833"/>
    <w:uiPriority w:val="99"/>
    <w:unhideWhenUsed/>
    <w:qFormat/>
    <w:pPr>
      <w:spacing w:before="100" w:beforeAutospacing="1" w:after="100" w:afterAutospacing="1"/>
    </w:pPr>
  </w:style>
  <w:style w:type="paragraph" w:styleId="838">
    <w:name w:val="List Paragraph"/>
    <w:basedOn w:val="83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htmlacademy.ru/olympic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Rylenkov Dave</dc:creator>
  <cp:keywords/>
  <dc:description/>
  <cp:lastModifiedBy>Юлия Соминина</cp:lastModifiedBy>
  <cp:revision>5</cp:revision>
  <dcterms:created xsi:type="dcterms:W3CDTF">2024-01-14T13:38:00Z</dcterms:created>
  <dcterms:modified xsi:type="dcterms:W3CDTF">2024-01-19T15:46:45Z</dcterms:modified>
</cp:coreProperties>
</file>